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B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601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漯河技师学院廉洁自律承诺书</w:t>
      </w:r>
    </w:p>
    <w:p w14:paraId="563C9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2CB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为深入贯彻全面从严治党要求，加强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作风纪律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建设，牢记立德树人根本任务，恪守师德师风规范，提高廉洁自律意识，自觉维护学院风清气正的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教书</w:t>
      </w:r>
      <w:r>
        <w:rPr>
          <w:rFonts w:hint="eastAsia" w:ascii="仿宋_GB2312" w:hAnsi="仿宋_GB2312" w:eastAsia="仿宋_GB2312" w:cs="仿宋_GB2312"/>
          <w:sz w:val="32"/>
          <w:szCs w:val="32"/>
        </w:rPr>
        <w:t>育人环境和清廉院风，本人郑重作出如下承诺：</w:t>
      </w:r>
    </w:p>
    <w:p w14:paraId="430E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一、坚守政治忠诚，严守纪律规矩</w:t>
      </w:r>
    </w:p>
    <w:p w14:paraId="723E4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决拥护党的路线方针政策，坚定拥护“两个确立”、坚决做到“两个维护”，始终在思想上、政治上、行动上同党中央保持高度一致。严格遵守国家法律法规、党纪党规以及学院各项规章制度，自觉服从组织管理，执行组织决定，坚守政治底线，永葆清正廉洁的政治本色。</w:t>
      </w:r>
    </w:p>
    <w:p w14:paraId="44E4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二、恪守师德师风，潜心立德树人</w:t>
      </w:r>
    </w:p>
    <w:p w14:paraId="7671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牢记育人初心，秉持工匠精神，以高尚师德言传身教，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加强师德师风建设。不谋取私利，不利用职务之便索要或收受礼品、礼金、消费卡、土特产等财物，不接受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相关利益方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的宴请、旅游、娱乐等活动安排，守护校园净土。</w:t>
      </w:r>
    </w:p>
    <w:p w14:paraId="7AAD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三、规范履职用权，坚持公正廉洁</w:t>
      </w:r>
    </w:p>
    <w:p w14:paraId="4B3D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立足本职岗位，依法依规履行工作职责，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按制度规矩办事，坚持公平、公正、公开原则，不优亲厚友、不徇私舞弊、不滥用职权。严格执行财务管理制度，确保权力在阳光下运行。</w:t>
      </w:r>
    </w:p>
    <w:p w14:paraId="6EF1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四、坚守职业操守，抵制不正之风</w:t>
      </w:r>
    </w:p>
    <w:p w14:paraId="70E04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自觉践行社会主义核心价值观，坚决抵制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和纠治“四风”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。不利用学院资源、专业技能为个人或他人谋取不正当利益。不参与黄、赌、毒及封建迷信等违法违纪活动，自觉净化社交圈、生活圈、朋友圈，保持健康文明的生活方式。</w:t>
      </w:r>
    </w:p>
    <w:p w14:paraId="68198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五、弘扬廉洁文化，保持高尚情操</w:t>
      </w:r>
    </w:p>
    <w:p w14:paraId="0D66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传承中华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优秀传统文化，崇尚清廉家风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注重家庭家教家风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教育引导家人严守廉洁底线，共同筑牢家庭廉洁防线。遵守职业道德，坚守高尚情操，发扬奉献精神，弘扬廉荣贪耻、向上向善的清廉之风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自觉抵制社会不良风气影响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营造清朗校风、清淳教风、清新学风。</w:t>
      </w:r>
    </w:p>
    <w:p w14:paraId="0861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六、自觉接受监督，筑牢廉洁防线</w:t>
      </w:r>
    </w:p>
    <w:p w14:paraId="72566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自觉接受组织监督、师生监督、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监督，如实报告个人有关事项，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虚心听取各方意见建议，及时整改自身存在的问题。常修为政之德、常怀律己之心、常思贪欲之害、常戒非分之想，筑牢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自身</w:t>
      </w:r>
      <w:r>
        <w:rPr>
          <w:rFonts w:hint="eastAsia" w:ascii="仿宋_GB2312" w:hAnsi="仿宋_GB2312" w:eastAsia="仿宋_GB2312" w:cs="仿宋_GB2312"/>
          <w:sz w:val="32"/>
          <w:szCs w:val="32"/>
        </w:rPr>
        <w:t>廉洁防线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86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EE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本人将严格履行以上承诺，自觉接受全院师生和社会各界的监督，若违反承诺，自愿接受组织依规依纪处理，承担相应责任。</w:t>
      </w:r>
    </w:p>
    <w:p w14:paraId="4E8B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42B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所在部门：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45A34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878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741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9741B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96305"/>
    <w:rsid w:val="1D9F155F"/>
    <w:rsid w:val="315F22B1"/>
    <w:rsid w:val="3B6F6F8D"/>
    <w:rsid w:val="5DE16D9C"/>
    <w:rsid w:val="6C696305"/>
    <w:rsid w:val="6D052272"/>
    <w:rsid w:val="6DD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880</Characters>
  <Lines>0</Lines>
  <Paragraphs>0</Paragraphs>
  <TotalTime>4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2026-03-26T00:59:00Z</dcterms:created>
  <dc:creator>云淡风清</dc:creator>
  <cp:lastModifiedBy>云淡风清</cp:lastModifiedBy>
  <cp:lastPrinted>2026-04-09T08:31:43Z</cp:lastPrinted>
  <dcterms:modified xsi:type="dcterms:W3CDTF">2026-04-09T08:35:19Z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63B4CFE959E5469FA5265670E7AB955F_11</vt:lpwstr>
  </property>
  <property fmtid="{D5CDD505-2E9C-101B-9397-08002B2CF9AE}" pid="4" name="KSOTemplateDocerSaveRecord">
    <vt:lpwstr>eyJoZGlkIjoiNDlmZDY0MjYyYjQyOTFkNWMyYjVkZTJkODk2YzQyZDIiLCJ1c2VySWQiOiI2MjI3Mzg4MjUifQ==</vt:lpwstr>
  </property>
</Properties>
</file>